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05" w:rsidRDefault="00EB5805" w:rsidP="00EB5805">
      <w:pPr>
        <w:spacing w:after="0"/>
        <w:rPr>
          <w:rFonts w:ascii="Arial" w:hAnsi="Arial" w:cs="Arial"/>
          <w:b/>
          <w:u w:val="single"/>
          <w:lang w:eastAsia="cs-CZ"/>
        </w:rPr>
      </w:pPr>
      <w:r>
        <w:rPr>
          <w:rFonts w:ascii="Arial" w:hAnsi="Arial" w:cs="Arial"/>
          <w:b/>
          <w:u w:val="single"/>
          <w:lang w:eastAsia="cs-CZ"/>
        </w:rPr>
        <w:t>Energetika v ČR</w:t>
      </w:r>
    </w:p>
    <w:p w:rsidR="00EB5805" w:rsidRDefault="00EB5805" w:rsidP="00EB5805">
      <w:pPr>
        <w:spacing w:after="0"/>
        <w:rPr>
          <w:rFonts w:ascii="Arial" w:hAnsi="Arial" w:cs="Arial"/>
          <w:b/>
          <w:u w:val="single"/>
          <w:lang w:eastAsia="cs-CZ"/>
        </w:rPr>
      </w:pP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1) tepelné elektrárny – tvoří největší podíl na palivoenergetické bilanci. Více než 1/2 elektrické energie 50% </w:t>
      </w: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2) jaderné elektrárny – 35 % </w:t>
      </w: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3) obnovitelné zdroje, především vodní elektrárny 15 % (větrné, sluneční, spalování biomasy)</w:t>
      </w:r>
    </w:p>
    <w:p w:rsidR="00EB5805" w:rsidRDefault="00EB5805" w:rsidP="00EB5805">
      <w:pPr>
        <w:spacing w:after="0"/>
        <w:rPr>
          <w:rFonts w:ascii="Arial" w:hAnsi="Arial" w:cs="Arial"/>
          <w:b/>
          <w:lang w:eastAsia="cs-CZ"/>
        </w:rPr>
      </w:pPr>
    </w:p>
    <w:p w:rsidR="00EB5805" w:rsidRDefault="00EB5805" w:rsidP="00EB5805">
      <w:pPr>
        <w:spacing w:after="0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1) Tepelné elektrárny v ČR</w:t>
      </w: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Většina z nich je situována do bezprostřední blízkosti hnědouhelných dolů v severních a v severozápadních Čechách. – tedy tam kde je dostatek surovin. </w:t>
      </w: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u w:val="single"/>
          <w:lang w:eastAsia="cs-CZ"/>
        </w:rPr>
        <w:t xml:space="preserve">Podkrušnohoří </w:t>
      </w:r>
      <w:r>
        <w:rPr>
          <w:rFonts w:ascii="Arial" w:hAnsi="Arial" w:cs="Arial"/>
          <w:lang w:eastAsia="cs-CZ"/>
        </w:rPr>
        <w:t xml:space="preserve">– </w:t>
      </w:r>
      <w:proofErr w:type="spellStart"/>
      <w:r>
        <w:rPr>
          <w:rFonts w:ascii="Arial" w:hAnsi="Arial" w:cs="Arial"/>
          <w:lang w:eastAsia="cs-CZ"/>
        </w:rPr>
        <w:t>Prunéřov</w:t>
      </w:r>
      <w:proofErr w:type="spellEnd"/>
      <w:r>
        <w:rPr>
          <w:rFonts w:ascii="Arial" w:hAnsi="Arial" w:cs="Arial"/>
          <w:lang w:eastAsia="cs-CZ"/>
        </w:rPr>
        <w:t>, Tušimice, Vřesová, Tisová</w:t>
      </w: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u w:val="single"/>
          <w:lang w:eastAsia="cs-CZ"/>
        </w:rPr>
        <w:t>Ostravsko</w:t>
      </w:r>
      <w:r>
        <w:rPr>
          <w:rFonts w:ascii="Arial" w:hAnsi="Arial" w:cs="Arial"/>
          <w:lang w:eastAsia="cs-CZ"/>
        </w:rPr>
        <w:t xml:space="preserve"> – Dětmarovice</w:t>
      </w:r>
    </w:p>
    <w:p w:rsidR="00E327F1" w:rsidRDefault="00E327F1" w:rsidP="00EB5805">
      <w:pPr>
        <w:spacing w:after="0"/>
        <w:rPr>
          <w:rFonts w:ascii="Arial" w:hAnsi="Arial" w:cs="Arial"/>
          <w:b/>
          <w:lang w:eastAsia="cs-CZ"/>
        </w:rPr>
      </w:pP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Tam kde byla levná doprava pro uhlí – říční doprava (Chvaletice, Opatovice, Mělník)</w:t>
      </w: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</w:p>
    <w:p w:rsidR="00EB5805" w:rsidRDefault="00EB5805" w:rsidP="00EB5805">
      <w:pPr>
        <w:spacing w:after="0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2)</w:t>
      </w:r>
      <w:r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b/>
          <w:lang w:eastAsia="cs-CZ"/>
        </w:rPr>
        <w:t>Jaderné elektrárny</w:t>
      </w: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Potřebují hodně vody kvůli chlazení jádra</w:t>
      </w:r>
      <w:r w:rsidR="00E327F1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při štěpné reakci, proto jsou u nich stavěny přehradní nádrže</w:t>
      </w: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>Dukovany</w:t>
      </w:r>
      <w:r>
        <w:rPr>
          <w:rFonts w:ascii="Arial" w:hAnsi="Arial" w:cs="Arial"/>
          <w:lang w:eastAsia="cs-CZ"/>
        </w:rPr>
        <w:t xml:space="preserve"> – 30 km jihovýchodně od Třebíče, řeka Jihlava (přehrada Dalešice a Mohelno)</w:t>
      </w: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>Temelín</w:t>
      </w:r>
      <w:r>
        <w:rPr>
          <w:rFonts w:ascii="Arial" w:hAnsi="Arial" w:cs="Arial"/>
          <w:lang w:eastAsia="cs-CZ"/>
        </w:rPr>
        <w:t xml:space="preserve"> – nedaleko Českých Budějovic, vodní nádrže Hněvkovice a </w:t>
      </w:r>
      <w:proofErr w:type="spellStart"/>
      <w:r>
        <w:rPr>
          <w:rFonts w:ascii="Arial" w:hAnsi="Arial" w:cs="Arial"/>
          <w:lang w:eastAsia="cs-CZ"/>
        </w:rPr>
        <w:t>Kořensko</w:t>
      </w:r>
      <w:proofErr w:type="spellEnd"/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>3)</w:t>
      </w:r>
      <w:r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b/>
          <w:lang w:eastAsia="cs-CZ"/>
        </w:rPr>
        <w:t>Vodní elektrárny</w:t>
      </w:r>
      <w:r>
        <w:rPr>
          <w:rFonts w:ascii="Arial" w:hAnsi="Arial" w:cs="Arial"/>
          <w:lang w:eastAsia="cs-CZ"/>
        </w:rPr>
        <w:t xml:space="preserve"> </w:t>
      </w: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Lipno, Slapy, Orlík, Dlouhé stráně.</w:t>
      </w:r>
    </w:p>
    <w:p w:rsidR="00EB5805" w:rsidRDefault="00EB5805" w:rsidP="00EB5805">
      <w:pPr>
        <w:spacing w:after="0"/>
        <w:rPr>
          <w:rFonts w:ascii="Arial" w:hAnsi="Arial" w:cs="Arial"/>
          <w:lang w:eastAsia="cs-CZ"/>
        </w:rPr>
      </w:pPr>
    </w:p>
    <w:p w:rsidR="00EB5805" w:rsidRDefault="00EB5805" w:rsidP="00EB5805">
      <w:pPr>
        <w:spacing w:after="0"/>
        <w:rPr>
          <w:rFonts w:ascii="Arial" w:hAnsi="Arial" w:cs="Arial"/>
          <w:b/>
          <w:u w:val="single"/>
          <w:lang w:eastAsia="cs-CZ"/>
        </w:rPr>
      </w:pPr>
      <w:r>
        <w:rPr>
          <w:rFonts w:ascii="Arial" w:hAnsi="Arial" w:cs="Arial"/>
          <w:b/>
          <w:u w:val="single"/>
          <w:lang w:eastAsia="cs-CZ"/>
        </w:rPr>
        <w:t xml:space="preserve">Hutnický průmysl 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Má velké nároky na energii, plochu a vodu. Typické jsou velké závody, které dříve vznikaly v blízkosti zdrojů energie (uhlí). V 2. polovině 20. století patřily mezi hlavní oblasti hutnického průmyslu Ostravsko a Kladensko. V současné době 3 velké závody v ČR - </w:t>
      </w:r>
      <w:r>
        <w:rPr>
          <w:lang w:eastAsia="cs-CZ"/>
        </w:rPr>
        <w:t> </w:t>
      </w:r>
      <w:r>
        <w:rPr>
          <w:rFonts w:ascii="Arial" w:hAnsi="Arial" w:cs="Arial"/>
          <w:lang w:eastAsia="cs-CZ"/>
        </w:rPr>
        <w:t xml:space="preserve"> </w:t>
      </w:r>
      <w:hyperlink r:id="rId5" w:tooltip="ArcelorMittal Ostrava" w:history="1">
        <w:proofErr w:type="spellStart"/>
        <w:r>
          <w:rPr>
            <w:rStyle w:val="Hypertextovodkaz"/>
            <w:rFonts w:ascii="Arial" w:hAnsi="Arial" w:cs="Arial"/>
            <w:color w:val="auto"/>
            <w:u w:val="none"/>
            <w:lang w:eastAsia="cs-CZ"/>
          </w:rPr>
          <w:t>ArcelorMittal</w:t>
        </w:r>
        <w:proofErr w:type="spellEnd"/>
        <w:r>
          <w:rPr>
            <w:rStyle w:val="Hypertextovodkaz"/>
            <w:rFonts w:ascii="Arial" w:hAnsi="Arial" w:cs="Arial"/>
            <w:color w:val="auto"/>
            <w:u w:val="none"/>
            <w:lang w:eastAsia="cs-CZ"/>
          </w:rPr>
          <w:t xml:space="preserve"> Ostrava</w:t>
        </w:r>
      </w:hyperlink>
      <w:r>
        <w:rPr>
          <w:rFonts w:ascii="Arial" w:hAnsi="Arial" w:cs="Arial"/>
          <w:lang w:eastAsia="cs-CZ"/>
        </w:rPr>
        <w:t xml:space="preserve">, </w:t>
      </w:r>
      <w:hyperlink r:id="rId6" w:tooltip="Třinecké železárny" w:history="1">
        <w:r>
          <w:rPr>
            <w:rStyle w:val="Hypertextovodkaz"/>
            <w:rFonts w:ascii="Arial" w:hAnsi="Arial" w:cs="Arial"/>
            <w:color w:val="auto"/>
            <w:u w:val="none"/>
            <w:lang w:eastAsia="cs-CZ"/>
          </w:rPr>
          <w:t>Třinecké železárny</w:t>
        </w:r>
      </w:hyperlink>
      <w:r>
        <w:rPr>
          <w:rFonts w:ascii="Arial" w:hAnsi="Arial" w:cs="Arial"/>
          <w:lang w:eastAsia="cs-CZ"/>
        </w:rPr>
        <w:t xml:space="preserve"> a Vítkovice Steel. Pro ČR je nutný dovoz železné rudy a jiných rud</w:t>
      </w:r>
      <w:r w:rsidR="00E327F1">
        <w:rPr>
          <w:rFonts w:ascii="Arial" w:hAnsi="Arial" w:cs="Arial"/>
          <w:lang w:eastAsia="cs-CZ"/>
        </w:rPr>
        <w:t xml:space="preserve">. 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Hutnictví – metalurgie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Černá metalurgie – hutnictví železné rudy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Barevná metalurgie – hutnictví neželezných rud (hliník, měď, barevné kovy) – v ČR minimálně zastoupena</w:t>
      </w:r>
    </w:p>
    <w:p w:rsidR="00E327F1" w:rsidRDefault="00E327F1" w:rsidP="00EB5805">
      <w:pPr>
        <w:spacing w:after="0"/>
        <w:jc w:val="both"/>
        <w:rPr>
          <w:rFonts w:ascii="Arial" w:hAnsi="Arial" w:cs="Arial"/>
          <w:b/>
          <w:lang w:eastAsia="cs-CZ"/>
        </w:rPr>
      </w:pPr>
    </w:p>
    <w:p w:rsidR="00EB5805" w:rsidRDefault="00EB5805" w:rsidP="00EB5805">
      <w:pPr>
        <w:spacing w:after="0"/>
        <w:jc w:val="both"/>
        <w:rPr>
          <w:rFonts w:ascii="Arial" w:hAnsi="Arial" w:cs="Arial"/>
          <w:b/>
          <w:u w:val="single"/>
          <w:lang w:eastAsia="cs-CZ"/>
        </w:rPr>
      </w:pPr>
      <w:r>
        <w:rPr>
          <w:rFonts w:ascii="Arial" w:hAnsi="Arial" w:cs="Arial"/>
          <w:b/>
          <w:u w:val="single"/>
          <w:lang w:eastAsia="cs-CZ"/>
        </w:rPr>
        <w:t xml:space="preserve">Strojírenský průmysl </w:t>
      </w:r>
    </w:p>
    <w:p w:rsidR="00EB5805" w:rsidRDefault="00EB5805" w:rsidP="00EB5805">
      <w:pPr>
        <w:spacing w:after="0"/>
        <w:jc w:val="both"/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lang w:eastAsia="cs-CZ"/>
        </w:rPr>
        <w:t>Strojírenský průmysl je roztroušen po celé rep</w:t>
      </w:r>
      <w:r w:rsidR="00E327F1">
        <w:rPr>
          <w:rFonts w:ascii="Arial" w:hAnsi="Arial" w:cs="Arial"/>
          <w:lang w:eastAsia="cs-CZ"/>
        </w:rPr>
        <w:t xml:space="preserve">ublice. Často navazuje na hutní. </w:t>
      </w:r>
      <w:r>
        <w:rPr>
          <w:rFonts w:ascii="Arial" w:hAnsi="Arial" w:cs="Arial"/>
          <w:lang w:eastAsia="cs-CZ"/>
        </w:rPr>
        <w:t xml:space="preserve">Těžké strojírenství se zabývá zejména výrobky s velkou hmotností a rozměry (například části lodí, velká letadla, těžební a hutní technika atd.), lehké strojírenství se zabývá výrobou obráběcích strojů, dopravních prostředků jako automobilů a menších lodí a mnoho jiných menších strojů (například pro textilní průmysl). </w:t>
      </w:r>
      <w:r>
        <w:rPr>
          <w:rFonts w:ascii="Arial" w:hAnsi="Arial" w:cs="Arial"/>
          <w:u w:val="single"/>
          <w:lang w:eastAsia="cs-CZ"/>
        </w:rPr>
        <w:t>V lednu 2010 tvořily stroje a dopravní prostředky podíl na vývozu 54,3 %.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Mladá Boleslav – Škoda, Plzeň – Škoda (lokomotivy), Brno – Zetor, Ostrava – návaznost na hutnic</w:t>
      </w:r>
      <w:r w:rsidR="00E327F1">
        <w:rPr>
          <w:rFonts w:ascii="Arial" w:hAnsi="Arial" w:cs="Arial"/>
          <w:lang w:eastAsia="cs-CZ"/>
        </w:rPr>
        <w:t xml:space="preserve">ký průmysl, Kopřivnice – Tatra, </w:t>
      </w:r>
      <w:r>
        <w:rPr>
          <w:rFonts w:ascii="Arial" w:hAnsi="Arial" w:cs="Arial"/>
          <w:lang w:eastAsia="cs-CZ"/>
        </w:rPr>
        <w:t xml:space="preserve">Aero Vodochody – letadla, Let Kunovice – letadla, Bosch – Jihlava a České Budějovice, </w:t>
      </w:r>
      <w:proofErr w:type="spellStart"/>
      <w:r>
        <w:rPr>
          <w:rFonts w:ascii="Arial" w:hAnsi="Arial" w:cs="Arial"/>
          <w:lang w:eastAsia="cs-CZ"/>
        </w:rPr>
        <w:t>Legios</w:t>
      </w:r>
      <w:proofErr w:type="spellEnd"/>
      <w:r>
        <w:rPr>
          <w:rFonts w:ascii="Arial" w:hAnsi="Arial" w:cs="Arial"/>
          <w:lang w:eastAsia="cs-CZ"/>
        </w:rPr>
        <w:t xml:space="preserve"> – Louny, nákladní vagony, </w:t>
      </w:r>
      <w:r w:rsidR="00E327F1">
        <w:rPr>
          <w:rFonts w:ascii="Arial" w:hAnsi="Arial" w:cs="Arial"/>
          <w:lang w:eastAsia="cs-CZ"/>
        </w:rPr>
        <w:t xml:space="preserve">TPCA- Kolín, </w:t>
      </w:r>
      <w:r w:rsidR="00E327F1">
        <w:rPr>
          <w:rFonts w:ascii="Arial" w:hAnsi="Arial" w:cs="Arial"/>
          <w:lang w:eastAsia="cs-CZ"/>
        </w:rPr>
        <w:lastRenderedPageBreak/>
        <w:t xml:space="preserve">Hyundai – Nošovice, Iveco autobusy- Vysoké Mýto, SOR Libchavy – autobusy, Jawa – Týnec </w:t>
      </w:r>
      <w:r w:rsidR="00AE6046">
        <w:rPr>
          <w:rFonts w:ascii="Arial" w:hAnsi="Arial" w:cs="Arial"/>
          <w:lang w:eastAsia="cs-CZ"/>
        </w:rPr>
        <w:t xml:space="preserve">nad Sázavou, Avia – Týnec nad Labem 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</w:p>
    <w:p w:rsidR="00EB5805" w:rsidRDefault="00EB5805" w:rsidP="00EB5805">
      <w:pPr>
        <w:spacing w:after="0"/>
        <w:jc w:val="both"/>
        <w:rPr>
          <w:rFonts w:ascii="Arial" w:hAnsi="Arial" w:cs="Arial"/>
          <w:b/>
          <w:u w:val="single"/>
          <w:lang w:eastAsia="cs-CZ"/>
        </w:rPr>
      </w:pPr>
      <w:r w:rsidRPr="00EB5805">
        <w:rPr>
          <w:rFonts w:ascii="Arial" w:hAnsi="Arial" w:cs="Arial"/>
          <w:b/>
          <w:u w:val="single"/>
          <w:lang w:eastAsia="cs-CZ"/>
        </w:rPr>
        <w:t>Elektrotechnický průmysl</w:t>
      </w:r>
    </w:p>
    <w:p w:rsidR="00EB5805" w:rsidRPr="00EB5805" w:rsidRDefault="00EB5805" w:rsidP="00E327F1">
      <w:pPr>
        <w:pStyle w:val="Default"/>
        <w:spacing w:line="276" w:lineRule="auto"/>
        <w:rPr>
          <w:color w:val="auto"/>
          <w:sz w:val="22"/>
          <w:szCs w:val="22"/>
          <w:lang w:eastAsia="cs-CZ"/>
        </w:rPr>
      </w:pPr>
      <w:r w:rsidRPr="00EB5805">
        <w:rPr>
          <w:color w:val="auto"/>
          <w:sz w:val="22"/>
          <w:szCs w:val="22"/>
          <w:lang w:eastAsia="cs-CZ"/>
        </w:rPr>
        <w:t>Dnes především licenční výroba v režii cizích firem</w:t>
      </w:r>
      <w:r>
        <w:rPr>
          <w:color w:val="auto"/>
          <w:sz w:val="22"/>
          <w:szCs w:val="22"/>
          <w:lang w:eastAsia="cs-CZ"/>
        </w:rPr>
        <w:t xml:space="preserve">, </w:t>
      </w:r>
      <w:r w:rsidRPr="00EB5805">
        <w:rPr>
          <w:color w:val="auto"/>
          <w:sz w:val="22"/>
          <w:szCs w:val="22"/>
          <w:lang w:eastAsia="cs-CZ"/>
        </w:rPr>
        <w:t>ploché obrazovky-Panasonic Plzeň,</w:t>
      </w:r>
    </w:p>
    <w:p w:rsidR="00EB5805" w:rsidRPr="00EB5805" w:rsidRDefault="00EB5805" w:rsidP="00E327F1">
      <w:pPr>
        <w:pStyle w:val="Default"/>
        <w:spacing w:line="276" w:lineRule="auto"/>
        <w:rPr>
          <w:color w:val="auto"/>
          <w:sz w:val="22"/>
          <w:szCs w:val="22"/>
          <w:lang w:eastAsia="cs-CZ"/>
        </w:rPr>
      </w:pPr>
      <w:r w:rsidRPr="00EB5805">
        <w:rPr>
          <w:color w:val="auto"/>
          <w:sz w:val="22"/>
          <w:szCs w:val="22"/>
          <w:lang w:eastAsia="cs-CZ"/>
        </w:rPr>
        <w:t>Philips Hranice na Moravě</w:t>
      </w:r>
    </w:p>
    <w:p w:rsidR="00EB5805" w:rsidRDefault="00EB5805" w:rsidP="00E327F1">
      <w:pPr>
        <w:spacing w:after="0"/>
        <w:jc w:val="both"/>
        <w:rPr>
          <w:rFonts w:ascii="Arial" w:hAnsi="Arial" w:cs="Arial"/>
          <w:lang w:eastAsia="cs-CZ"/>
        </w:rPr>
      </w:pPr>
      <w:r w:rsidRPr="00EB5805">
        <w:rPr>
          <w:rFonts w:ascii="Arial" w:hAnsi="Arial" w:cs="Arial"/>
          <w:lang w:eastAsia="cs-CZ"/>
        </w:rPr>
        <w:t>/Tesla Rožnov –</w:t>
      </w:r>
      <w:r w:rsidR="003E449D">
        <w:rPr>
          <w:rFonts w:ascii="Arial" w:hAnsi="Arial" w:cs="Arial"/>
          <w:lang w:eastAsia="cs-CZ"/>
        </w:rPr>
        <w:t xml:space="preserve"> </w:t>
      </w:r>
      <w:r w:rsidRPr="00EB5805">
        <w:rPr>
          <w:rFonts w:ascii="Arial" w:hAnsi="Arial" w:cs="Arial"/>
          <w:lang w:eastAsia="cs-CZ"/>
        </w:rPr>
        <w:t>výroba televizí –</w:t>
      </w:r>
      <w:r w:rsidR="003E449D">
        <w:rPr>
          <w:rFonts w:ascii="Arial" w:hAnsi="Arial" w:cs="Arial"/>
          <w:lang w:eastAsia="cs-CZ"/>
        </w:rPr>
        <w:t xml:space="preserve"> </w:t>
      </w:r>
      <w:r w:rsidRPr="00EB5805">
        <w:rPr>
          <w:rFonts w:ascii="Arial" w:hAnsi="Arial" w:cs="Arial"/>
          <w:lang w:eastAsia="cs-CZ"/>
        </w:rPr>
        <w:t>zrušena/</w:t>
      </w:r>
    </w:p>
    <w:p w:rsidR="00EB5805" w:rsidRPr="00EB5805" w:rsidRDefault="00EB5805" w:rsidP="00E327F1">
      <w:pPr>
        <w:pStyle w:val="Default"/>
        <w:spacing w:line="276" w:lineRule="auto"/>
        <w:rPr>
          <w:color w:val="auto"/>
          <w:sz w:val="22"/>
          <w:szCs w:val="22"/>
          <w:lang w:eastAsia="cs-CZ"/>
        </w:rPr>
      </w:pPr>
      <w:r w:rsidRPr="00EB5805">
        <w:rPr>
          <w:color w:val="auto"/>
          <w:sz w:val="22"/>
          <w:szCs w:val="22"/>
          <w:lang w:eastAsia="cs-CZ"/>
        </w:rPr>
        <w:t>Především spotřebiče a zařízení pro domácnost. Od roku</w:t>
      </w:r>
      <w:r>
        <w:rPr>
          <w:color w:val="auto"/>
          <w:sz w:val="22"/>
          <w:szCs w:val="22"/>
          <w:lang w:eastAsia="cs-CZ"/>
        </w:rPr>
        <w:t xml:space="preserve"> </w:t>
      </w:r>
      <w:r w:rsidRPr="00EB5805">
        <w:rPr>
          <w:color w:val="auto"/>
          <w:sz w:val="22"/>
          <w:szCs w:val="22"/>
          <w:lang w:eastAsia="cs-CZ"/>
        </w:rPr>
        <w:t>1990 dominuje dovoz zahraničních značek –</w:t>
      </w:r>
      <w:r w:rsidR="003E449D">
        <w:rPr>
          <w:color w:val="auto"/>
          <w:sz w:val="22"/>
          <w:szCs w:val="22"/>
          <w:lang w:eastAsia="cs-CZ"/>
        </w:rPr>
        <w:t xml:space="preserve"> </w:t>
      </w:r>
      <w:r w:rsidRPr="00EB5805">
        <w:rPr>
          <w:color w:val="auto"/>
          <w:sz w:val="22"/>
          <w:szCs w:val="22"/>
          <w:lang w:eastAsia="cs-CZ"/>
        </w:rPr>
        <w:t>Gorenje, Siemens,</w:t>
      </w:r>
      <w:r>
        <w:rPr>
          <w:color w:val="auto"/>
          <w:sz w:val="22"/>
          <w:szCs w:val="22"/>
          <w:lang w:eastAsia="cs-CZ"/>
        </w:rPr>
        <w:t xml:space="preserve"> </w:t>
      </w:r>
      <w:r w:rsidR="00AE6046">
        <w:rPr>
          <w:color w:val="auto"/>
          <w:sz w:val="22"/>
          <w:szCs w:val="22"/>
          <w:lang w:eastAsia="cs-CZ"/>
        </w:rPr>
        <w:t xml:space="preserve">Bosch, </w:t>
      </w:r>
      <w:proofErr w:type="spellStart"/>
      <w:r w:rsidRPr="00EB5805">
        <w:rPr>
          <w:color w:val="auto"/>
          <w:sz w:val="22"/>
          <w:szCs w:val="22"/>
          <w:lang w:eastAsia="cs-CZ"/>
        </w:rPr>
        <w:t>Miele</w:t>
      </w:r>
      <w:proofErr w:type="spellEnd"/>
      <w:r w:rsidRPr="00EB5805">
        <w:rPr>
          <w:color w:val="auto"/>
          <w:sz w:val="22"/>
          <w:szCs w:val="22"/>
          <w:lang w:eastAsia="cs-CZ"/>
        </w:rPr>
        <w:t xml:space="preserve">, </w:t>
      </w:r>
      <w:proofErr w:type="spellStart"/>
      <w:r w:rsidRPr="00EB5805">
        <w:rPr>
          <w:color w:val="auto"/>
          <w:sz w:val="22"/>
          <w:szCs w:val="22"/>
          <w:lang w:eastAsia="cs-CZ"/>
        </w:rPr>
        <w:t>Zanussi</w:t>
      </w:r>
      <w:proofErr w:type="spellEnd"/>
      <w:r w:rsidRPr="00EB5805">
        <w:rPr>
          <w:color w:val="auto"/>
          <w:sz w:val="22"/>
          <w:szCs w:val="22"/>
          <w:lang w:eastAsia="cs-CZ"/>
        </w:rPr>
        <w:t>,</w:t>
      </w:r>
      <w:r>
        <w:rPr>
          <w:color w:val="auto"/>
          <w:sz w:val="22"/>
          <w:szCs w:val="22"/>
          <w:lang w:eastAsia="cs-CZ"/>
        </w:rPr>
        <w:t xml:space="preserve"> </w:t>
      </w:r>
      <w:r w:rsidRPr="00EB5805">
        <w:rPr>
          <w:color w:val="auto"/>
          <w:sz w:val="22"/>
          <w:szCs w:val="22"/>
          <w:lang w:eastAsia="cs-CZ"/>
        </w:rPr>
        <w:t>Elektrolux,</w:t>
      </w:r>
      <w:r>
        <w:rPr>
          <w:color w:val="auto"/>
          <w:sz w:val="22"/>
          <w:szCs w:val="22"/>
          <w:lang w:eastAsia="cs-CZ"/>
        </w:rPr>
        <w:t xml:space="preserve"> </w:t>
      </w:r>
      <w:proofErr w:type="spellStart"/>
      <w:r>
        <w:rPr>
          <w:color w:val="auto"/>
          <w:sz w:val="22"/>
          <w:szCs w:val="22"/>
          <w:lang w:eastAsia="cs-CZ"/>
        </w:rPr>
        <w:t>Whirpool</w:t>
      </w:r>
      <w:proofErr w:type="spellEnd"/>
    </w:p>
    <w:p w:rsidR="00EB5805" w:rsidRDefault="00EB5805" w:rsidP="00E327F1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ETA Hlinsko – výroba zrušena, funguje pouze servis</w:t>
      </w:r>
    </w:p>
    <w:p w:rsidR="00EB5805" w:rsidRDefault="00EB5805" w:rsidP="00E327F1">
      <w:pPr>
        <w:spacing w:after="0"/>
        <w:jc w:val="both"/>
        <w:rPr>
          <w:rFonts w:ascii="Arial" w:hAnsi="Arial" w:cs="Arial"/>
          <w:lang w:eastAsia="cs-CZ"/>
        </w:rPr>
      </w:pPr>
      <w:r w:rsidRPr="00EB5805">
        <w:rPr>
          <w:rFonts w:ascii="Arial" w:hAnsi="Arial" w:cs="Arial"/>
          <w:lang w:eastAsia="cs-CZ"/>
        </w:rPr>
        <w:t>MORA</w:t>
      </w:r>
      <w:r>
        <w:rPr>
          <w:rFonts w:ascii="Arial" w:hAnsi="Arial" w:cs="Arial"/>
          <w:lang w:eastAsia="cs-CZ"/>
        </w:rPr>
        <w:t xml:space="preserve"> </w:t>
      </w:r>
      <w:r w:rsidRPr="00EB5805">
        <w:rPr>
          <w:rFonts w:ascii="Arial" w:hAnsi="Arial" w:cs="Arial"/>
          <w:lang w:eastAsia="cs-CZ"/>
        </w:rPr>
        <w:t>Moravia-Mariánské Údolí součástí Gorenje</w:t>
      </w:r>
      <w:r>
        <w:rPr>
          <w:rFonts w:ascii="Arial" w:hAnsi="Arial" w:cs="Arial"/>
          <w:lang w:eastAsia="cs-CZ"/>
        </w:rPr>
        <w:t xml:space="preserve"> </w:t>
      </w:r>
      <w:r w:rsidRPr="00EB5805">
        <w:rPr>
          <w:rFonts w:ascii="Arial" w:hAnsi="Arial" w:cs="Arial"/>
          <w:lang w:eastAsia="cs-CZ"/>
        </w:rPr>
        <w:t>Group-především sporáky a ohřívače vody</w:t>
      </w:r>
      <w:r>
        <w:rPr>
          <w:rFonts w:ascii="Arial" w:hAnsi="Arial" w:cs="Arial"/>
          <w:lang w:eastAsia="cs-CZ"/>
        </w:rPr>
        <w:t>.</w:t>
      </w:r>
    </w:p>
    <w:p w:rsidR="00EB5805" w:rsidRDefault="00EB5805" w:rsidP="00E327F1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Dražice – výroba ohřívačů vody a průtokových ohřívačů.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</w:p>
    <w:p w:rsidR="00E327F1" w:rsidRPr="00E327F1" w:rsidRDefault="00E327F1" w:rsidP="00E327F1">
      <w:pPr>
        <w:spacing w:after="0"/>
        <w:jc w:val="both"/>
        <w:rPr>
          <w:rFonts w:ascii="Arial" w:hAnsi="Arial" w:cs="Arial"/>
          <w:b/>
          <w:u w:val="single"/>
          <w:lang w:eastAsia="cs-CZ"/>
        </w:rPr>
      </w:pPr>
      <w:r w:rsidRPr="00E327F1">
        <w:rPr>
          <w:rFonts w:ascii="Arial" w:hAnsi="Arial" w:cs="Arial"/>
          <w:b/>
          <w:u w:val="single"/>
          <w:lang w:eastAsia="cs-CZ"/>
        </w:rPr>
        <w:t>Přesná a jemná mechanika</w:t>
      </w:r>
      <w:bookmarkStart w:id="0" w:name="_GoBack"/>
      <w:bookmarkEnd w:id="0"/>
    </w:p>
    <w:p w:rsidR="00E327F1" w:rsidRPr="00E327F1" w:rsidRDefault="00E327F1" w:rsidP="00E327F1">
      <w:pPr>
        <w:pStyle w:val="Default"/>
        <w:spacing w:line="276" w:lineRule="auto"/>
        <w:rPr>
          <w:color w:val="auto"/>
          <w:sz w:val="22"/>
          <w:szCs w:val="22"/>
          <w:lang w:eastAsia="cs-CZ"/>
        </w:rPr>
      </w:pPr>
      <w:r w:rsidRPr="00E327F1">
        <w:rPr>
          <w:color w:val="auto"/>
          <w:sz w:val="22"/>
          <w:szCs w:val="22"/>
          <w:lang w:eastAsia="cs-CZ"/>
        </w:rPr>
        <w:t>Zahraniční firmy do ČR opět dodávají zboží v lepší a větší nabídce i kvalitě</w:t>
      </w:r>
      <w:r>
        <w:rPr>
          <w:color w:val="auto"/>
          <w:sz w:val="22"/>
          <w:szCs w:val="22"/>
          <w:lang w:eastAsia="cs-CZ"/>
        </w:rPr>
        <w:t xml:space="preserve"> </w:t>
      </w:r>
      <w:r w:rsidR="003E449D">
        <w:rPr>
          <w:color w:val="auto"/>
          <w:sz w:val="22"/>
          <w:szCs w:val="22"/>
          <w:lang w:eastAsia="cs-CZ"/>
        </w:rPr>
        <w:t>hodinky,</w:t>
      </w:r>
      <w:r w:rsidR="003E449D" w:rsidRPr="00E327F1">
        <w:rPr>
          <w:color w:val="auto"/>
          <w:sz w:val="22"/>
          <w:szCs w:val="22"/>
          <w:lang w:eastAsia="cs-CZ"/>
        </w:rPr>
        <w:t xml:space="preserve"> fotopřístroje</w:t>
      </w:r>
      <w:r w:rsidRPr="00E327F1">
        <w:rPr>
          <w:color w:val="auto"/>
          <w:sz w:val="22"/>
          <w:szCs w:val="22"/>
          <w:lang w:eastAsia="cs-CZ"/>
        </w:rPr>
        <w:t>, telefony atd.</w:t>
      </w:r>
    </w:p>
    <w:p w:rsidR="00E327F1" w:rsidRPr="00E327F1" w:rsidRDefault="00E327F1" w:rsidP="00E327F1">
      <w:pPr>
        <w:pStyle w:val="Default"/>
        <w:spacing w:line="276" w:lineRule="auto"/>
        <w:rPr>
          <w:color w:val="auto"/>
          <w:sz w:val="22"/>
          <w:szCs w:val="22"/>
          <w:lang w:eastAsia="cs-CZ"/>
        </w:rPr>
      </w:pPr>
      <w:r w:rsidRPr="00E327F1">
        <w:rPr>
          <w:color w:val="auto"/>
          <w:sz w:val="22"/>
          <w:szCs w:val="22"/>
          <w:lang w:eastAsia="cs-CZ"/>
        </w:rPr>
        <w:t>SIGMA</w:t>
      </w:r>
      <w:r>
        <w:rPr>
          <w:color w:val="auto"/>
          <w:sz w:val="22"/>
          <w:szCs w:val="22"/>
          <w:lang w:eastAsia="cs-CZ"/>
        </w:rPr>
        <w:t xml:space="preserve"> </w:t>
      </w:r>
      <w:r w:rsidRPr="00E327F1">
        <w:rPr>
          <w:color w:val="auto"/>
          <w:sz w:val="22"/>
          <w:szCs w:val="22"/>
          <w:lang w:eastAsia="cs-CZ"/>
        </w:rPr>
        <w:t>Olomouc-výroba čerpadel</w:t>
      </w:r>
    </w:p>
    <w:p w:rsidR="00E327F1" w:rsidRPr="00E327F1" w:rsidRDefault="00E327F1" w:rsidP="00E327F1">
      <w:pPr>
        <w:pStyle w:val="Default"/>
        <w:spacing w:line="276" w:lineRule="auto"/>
        <w:rPr>
          <w:color w:val="auto"/>
          <w:sz w:val="22"/>
          <w:szCs w:val="22"/>
          <w:lang w:eastAsia="cs-CZ"/>
        </w:rPr>
      </w:pPr>
      <w:r w:rsidRPr="00E327F1">
        <w:rPr>
          <w:color w:val="auto"/>
          <w:sz w:val="22"/>
          <w:szCs w:val="22"/>
          <w:lang w:eastAsia="cs-CZ"/>
        </w:rPr>
        <w:t>PRIM-</w:t>
      </w:r>
      <w:r>
        <w:rPr>
          <w:color w:val="auto"/>
          <w:sz w:val="22"/>
          <w:szCs w:val="22"/>
          <w:lang w:eastAsia="cs-CZ"/>
        </w:rPr>
        <w:t xml:space="preserve"> </w:t>
      </w:r>
      <w:proofErr w:type="spellStart"/>
      <w:r w:rsidRPr="00E327F1">
        <w:rPr>
          <w:color w:val="auto"/>
          <w:sz w:val="22"/>
          <w:szCs w:val="22"/>
          <w:lang w:eastAsia="cs-CZ"/>
        </w:rPr>
        <w:t>Elton</w:t>
      </w:r>
      <w:proofErr w:type="spellEnd"/>
      <w:r w:rsidR="003E449D">
        <w:rPr>
          <w:color w:val="auto"/>
          <w:sz w:val="22"/>
          <w:szCs w:val="22"/>
          <w:lang w:eastAsia="cs-CZ"/>
        </w:rPr>
        <w:t xml:space="preserve"> </w:t>
      </w:r>
      <w:r w:rsidRPr="00E327F1">
        <w:rPr>
          <w:color w:val="auto"/>
          <w:sz w:val="22"/>
          <w:szCs w:val="22"/>
          <w:lang w:eastAsia="cs-CZ"/>
        </w:rPr>
        <w:t>-</w:t>
      </w:r>
      <w:r w:rsidR="003E449D">
        <w:rPr>
          <w:color w:val="auto"/>
          <w:sz w:val="22"/>
          <w:szCs w:val="22"/>
          <w:lang w:eastAsia="cs-CZ"/>
        </w:rPr>
        <w:t xml:space="preserve"> </w:t>
      </w:r>
      <w:r w:rsidRPr="00E327F1">
        <w:rPr>
          <w:color w:val="auto"/>
          <w:sz w:val="22"/>
          <w:szCs w:val="22"/>
          <w:lang w:eastAsia="cs-CZ"/>
        </w:rPr>
        <w:t>Nové Město nad Cidlinou</w:t>
      </w:r>
      <w:r>
        <w:rPr>
          <w:color w:val="auto"/>
          <w:sz w:val="22"/>
          <w:szCs w:val="22"/>
          <w:lang w:eastAsia="cs-CZ"/>
        </w:rPr>
        <w:t xml:space="preserve"> – hodinky </w:t>
      </w:r>
    </w:p>
    <w:p w:rsidR="00E327F1" w:rsidRPr="00E327F1" w:rsidRDefault="00E327F1" w:rsidP="00E327F1">
      <w:pPr>
        <w:pStyle w:val="Default"/>
        <w:spacing w:line="276" w:lineRule="auto"/>
        <w:rPr>
          <w:color w:val="auto"/>
          <w:sz w:val="22"/>
          <w:szCs w:val="22"/>
          <w:lang w:eastAsia="cs-CZ"/>
        </w:rPr>
      </w:pPr>
      <w:r w:rsidRPr="00E327F1">
        <w:rPr>
          <w:color w:val="auto"/>
          <w:sz w:val="22"/>
          <w:szCs w:val="22"/>
          <w:lang w:eastAsia="cs-CZ"/>
        </w:rPr>
        <w:t>BOSCH</w:t>
      </w:r>
      <w:r>
        <w:rPr>
          <w:color w:val="auto"/>
          <w:sz w:val="22"/>
          <w:szCs w:val="22"/>
          <w:lang w:eastAsia="cs-CZ"/>
        </w:rPr>
        <w:t xml:space="preserve"> </w:t>
      </w:r>
      <w:r w:rsidRPr="00E327F1">
        <w:rPr>
          <w:color w:val="auto"/>
          <w:sz w:val="22"/>
          <w:szCs w:val="22"/>
          <w:lang w:eastAsia="cs-CZ"/>
        </w:rPr>
        <w:t>Jihlava –</w:t>
      </w:r>
      <w:r>
        <w:rPr>
          <w:color w:val="auto"/>
          <w:sz w:val="22"/>
          <w:szCs w:val="22"/>
          <w:lang w:eastAsia="cs-CZ"/>
        </w:rPr>
        <w:t xml:space="preserve"> </w:t>
      </w:r>
      <w:r w:rsidRPr="00E327F1">
        <w:rPr>
          <w:color w:val="auto"/>
          <w:sz w:val="22"/>
          <w:szCs w:val="22"/>
          <w:lang w:eastAsia="cs-CZ"/>
        </w:rPr>
        <w:t>autopříslušenství</w:t>
      </w:r>
    </w:p>
    <w:p w:rsidR="00E327F1" w:rsidRPr="00E327F1" w:rsidRDefault="00E327F1" w:rsidP="00E327F1">
      <w:pPr>
        <w:pStyle w:val="Default"/>
        <w:spacing w:line="276" w:lineRule="auto"/>
        <w:rPr>
          <w:color w:val="auto"/>
          <w:sz w:val="22"/>
          <w:szCs w:val="22"/>
          <w:lang w:eastAsia="cs-CZ"/>
        </w:rPr>
      </w:pPr>
      <w:r w:rsidRPr="00E327F1">
        <w:rPr>
          <w:color w:val="auto"/>
          <w:sz w:val="22"/>
          <w:szCs w:val="22"/>
          <w:lang w:eastAsia="cs-CZ"/>
        </w:rPr>
        <w:t>MEOPTA</w:t>
      </w:r>
      <w:r>
        <w:rPr>
          <w:color w:val="auto"/>
          <w:sz w:val="22"/>
          <w:szCs w:val="22"/>
          <w:lang w:eastAsia="cs-CZ"/>
        </w:rPr>
        <w:t xml:space="preserve"> </w:t>
      </w:r>
      <w:r w:rsidRPr="00E327F1">
        <w:rPr>
          <w:color w:val="auto"/>
          <w:sz w:val="22"/>
          <w:szCs w:val="22"/>
          <w:lang w:eastAsia="cs-CZ"/>
        </w:rPr>
        <w:t>Přerov na Moravě-optika</w:t>
      </w:r>
      <w:r>
        <w:rPr>
          <w:color w:val="auto"/>
          <w:sz w:val="22"/>
          <w:szCs w:val="22"/>
          <w:lang w:eastAsia="cs-CZ"/>
        </w:rPr>
        <w:t xml:space="preserve"> – vojenská, dalekohledy, sportovní dalekohledy</w:t>
      </w:r>
    </w:p>
    <w:p w:rsidR="00E327F1" w:rsidRPr="00EB5805" w:rsidRDefault="00E327F1" w:rsidP="00E327F1">
      <w:pPr>
        <w:spacing w:after="0"/>
        <w:jc w:val="both"/>
        <w:rPr>
          <w:rFonts w:ascii="Arial" w:hAnsi="Arial" w:cs="Arial"/>
          <w:lang w:eastAsia="cs-CZ"/>
        </w:rPr>
      </w:pPr>
      <w:r w:rsidRPr="00E327F1">
        <w:rPr>
          <w:rFonts w:ascii="Arial" w:hAnsi="Arial" w:cs="Arial"/>
          <w:lang w:eastAsia="cs-CZ"/>
        </w:rPr>
        <w:t>KŘIŽÍK</w:t>
      </w:r>
      <w:r>
        <w:rPr>
          <w:rFonts w:ascii="Arial" w:hAnsi="Arial" w:cs="Arial"/>
          <w:lang w:eastAsia="cs-CZ"/>
        </w:rPr>
        <w:t xml:space="preserve"> </w:t>
      </w:r>
      <w:r w:rsidR="003E449D">
        <w:rPr>
          <w:rFonts w:ascii="Arial" w:hAnsi="Arial" w:cs="Arial"/>
          <w:lang w:eastAsia="cs-CZ"/>
        </w:rPr>
        <w:t>T</w:t>
      </w:r>
      <w:r w:rsidRPr="00E327F1">
        <w:rPr>
          <w:rFonts w:ascii="Arial" w:hAnsi="Arial" w:cs="Arial"/>
          <w:lang w:eastAsia="cs-CZ"/>
        </w:rPr>
        <w:t>rhový Štěpánov-elektroměry, měřící přístroje/ výroba v SR, spolupráce s BOSCH/</w:t>
      </w:r>
    </w:p>
    <w:p w:rsidR="00E327F1" w:rsidRDefault="00E327F1" w:rsidP="00EB5805">
      <w:pPr>
        <w:spacing w:after="0"/>
        <w:jc w:val="both"/>
        <w:rPr>
          <w:rFonts w:ascii="Arial" w:hAnsi="Arial" w:cs="Arial"/>
          <w:b/>
          <w:u w:val="single"/>
          <w:lang w:eastAsia="cs-CZ"/>
        </w:rPr>
      </w:pPr>
    </w:p>
    <w:p w:rsidR="00EB5805" w:rsidRDefault="00EB5805" w:rsidP="00EB5805">
      <w:pPr>
        <w:spacing w:after="0"/>
        <w:jc w:val="both"/>
        <w:rPr>
          <w:rFonts w:ascii="Arial" w:hAnsi="Arial" w:cs="Arial"/>
          <w:b/>
          <w:u w:val="single"/>
          <w:lang w:eastAsia="cs-CZ"/>
        </w:rPr>
      </w:pPr>
      <w:r>
        <w:rPr>
          <w:rFonts w:ascii="Arial" w:hAnsi="Arial" w:cs="Arial"/>
          <w:b/>
          <w:u w:val="single"/>
          <w:lang w:eastAsia="cs-CZ"/>
        </w:rPr>
        <w:t xml:space="preserve">Chemický průmysl 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Moderní obor, který má v ekonomice každého vyspělého státu své zast</w:t>
      </w:r>
      <w:r w:rsidR="00AE6046">
        <w:rPr>
          <w:rFonts w:ascii="Arial" w:hAnsi="Arial" w:cs="Arial"/>
          <w:lang w:eastAsia="cs-CZ"/>
        </w:rPr>
        <w:t>o</w:t>
      </w:r>
      <w:r>
        <w:rPr>
          <w:rFonts w:ascii="Arial" w:hAnsi="Arial" w:cs="Arial"/>
          <w:lang w:eastAsia="cs-CZ"/>
        </w:rPr>
        <w:t>upení. Důležité části chemického průmyslu v ČR jsou zpracování ropy (</w:t>
      </w:r>
      <w:hyperlink r:id="rId7" w:tooltip="Petrochemie" w:history="1">
        <w:r>
          <w:rPr>
            <w:rStyle w:val="Hypertextovodkaz"/>
            <w:rFonts w:ascii="Arial" w:hAnsi="Arial" w:cs="Arial"/>
            <w:color w:val="auto"/>
            <w:u w:val="none"/>
            <w:lang w:eastAsia="cs-CZ"/>
          </w:rPr>
          <w:t>petrochemie</w:t>
        </w:r>
      </w:hyperlink>
      <w:r>
        <w:rPr>
          <w:rFonts w:ascii="Arial" w:hAnsi="Arial" w:cs="Arial"/>
          <w:lang w:eastAsia="cs-CZ"/>
        </w:rPr>
        <w:t>), </w:t>
      </w:r>
      <w:hyperlink r:id="rId8" w:tooltip="Farmacie" w:history="1">
        <w:r>
          <w:rPr>
            <w:rStyle w:val="Hypertextovodkaz"/>
            <w:rFonts w:ascii="Arial" w:hAnsi="Arial" w:cs="Arial"/>
            <w:color w:val="auto"/>
            <w:u w:val="none"/>
            <w:lang w:eastAsia="cs-CZ"/>
          </w:rPr>
          <w:t>farmaceutický průmysl</w:t>
        </w:r>
      </w:hyperlink>
      <w:r>
        <w:rPr>
          <w:rFonts w:ascii="Arial" w:hAnsi="Arial" w:cs="Arial"/>
          <w:lang w:eastAsia="cs-CZ"/>
        </w:rPr>
        <w:t> (výroba léků), gumárenský a plastikářský průmysl a </w:t>
      </w:r>
      <w:hyperlink r:id="rId9" w:anchor="V.C3.BDroba" w:tooltip="Papír" w:history="1">
        <w:r>
          <w:rPr>
            <w:rStyle w:val="Hypertextovodkaz"/>
            <w:rFonts w:ascii="Arial" w:hAnsi="Arial" w:cs="Arial"/>
            <w:color w:val="auto"/>
            <w:u w:val="none"/>
            <w:lang w:eastAsia="cs-CZ"/>
          </w:rPr>
          <w:t>výroba papíru</w:t>
        </w:r>
      </w:hyperlink>
      <w:r>
        <w:rPr>
          <w:rFonts w:ascii="Arial" w:hAnsi="Arial" w:cs="Arial"/>
          <w:lang w:eastAsia="cs-CZ"/>
        </w:rPr>
        <w:t xml:space="preserve">. Náročný na životní prostředí, energii, vodu, kvalifikované pracovníky. Závody převážně soustředěny v jedné oblasti. </w:t>
      </w:r>
    </w:p>
    <w:p w:rsidR="00EB5805" w:rsidRDefault="00EB5805" w:rsidP="00EB5805">
      <w:pPr>
        <w:spacing w:after="0"/>
        <w:jc w:val="both"/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u w:val="single"/>
          <w:lang w:eastAsia="cs-CZ"/>
        </w:rPr>
        <w:t>1) Polabí (částečně i Podkrušnohoří)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Kralupy nad Vltavou – petrochemie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Ústí nad Labem – </w:t>
      </w:r>
      <w:proofErr w:type="spellStart"/>
      <w:r>
        <w:rPr>
          <w:rFonts w:ascii="Arial" w:hAnsi="Arial" w:cs="Arial"/>
          <w:lang w:eastAsia="cs-CZ"/>
        </w:rPr>
        <w:t>Spolchemie</w:t>
      </w:r>
      <w:proofErr w:type="spellEnd"/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Kolín – </w:t>
      </w:r>
      <w:proofErr w:type="spellStart"/>
      <w:r>
        <w:rPr>
          <w:rFonts w:ascii="Arial" w:hAnsi="Arial" w:cs="Arial"/>
          <w:lang w:eastAsia="cs-CZ"/>
        </w:rPr>
        <w:t>Koramo</w:t>
      </w:r>
      <w:proofErr w:type="spellEnd"/>
      <w:r>
        <w:rPr>
          <w:rFonts w:ascii="Arial" w:hAnsi="Arial" w:cs="Arial"/>
          <w:lang w:eastAsia="cs-CZ"/>
        </w:rPr>
        <w:t xml:space="preserve"> –</w:t>
      </w:r>
      <w:r w:rsidR="003E449D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petrochemie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Pardubice – Paramo, Semtín </w:t>
      </w:r>
      <w:proofErr w:type="spellStart"/>
      <w:r>
        <w:rPr>
          <w:rFonts w:ascii="Arial" w:hAnsi="Arial" w:cs="Arial"/>
          <w:lang w:eastAsia="cs-CZ"/>
        </w:rPr>
        <w:t>Syntezia</w:t>
      </w:r>
      <w:proofErr w:type="spellEnd"/>
      <w:r>
        <w:rPr>
          <w:rFonts w:ascii="Arial" w:hAnsi="Arial" w:cs="Arial"/>
          <w:lang w:eastAsia="cs-CZ"/>
        </w:rPr>
        <w:t>, Rybitví,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Náchod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Zentiva- léky, Praha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Spolana Neratovice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Litvínov – Česká rafinérská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</w:p>
    <w:p w:rsidR="00EB5805" w:rsidRDefault="00EB5805" w:rsidP="00EB5805">
      <w:pPr>
        <w:spacing w:after="0"/>
        <w:jc w:val="both"/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u w:val="single"/>
          <w:lang w:eastAsia="cs-CZ"/>
        </w:rPr>
        <w:t>2) Severní a východní Morava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Valašské Meziříčí – DEZA- zpracování dehtu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Přerov – výroba hnojiv</w:t>
      </w:r>
    </w:p>
    <w:p w:rsidR="00EB5805" w:rsidRDefault="003E449D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Gumá</w:t>
      </w:r>
      <w:r w:rsidR="00EB5805">
        <w:rPr>
          <w:rFonts w:ascii="Arial" w:hAnsi="Arial" w:cs="Arial"/>
          <w:lang w:eastAsia="cs-CZ"/>
        </w:rPr>
        <w:t xml:space="preserve">rny Zubří - </w:t>
      </w:r>
      <w:r w:rsidR="00EB580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EB5805">
        <w:rPr>
          <w:rFonts w:ascii="Arial" w:hAnsi="Arial" w:cs="Arial"/>
          <w:lang w:eastAsia="cs-CZ"/>
        </w:rPr>
        <w:t>vyrábějící těsnění a podložky pod kolejnice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Chropyně – výroba plastů</w:t>
      </w:r>
    </w:p>
    <w:p w:rsidR="003E449D" w:rsidRDefault="003E449D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Fatra Napajedla – lino, fólie, obaly</w:t>
      </w:r>
    </w:p>
    <w:p w:rsidR="00EB5805" w:rsidRDefault="00EB5805" w:rsidP="00EB5805">
      <w:pPr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Papírny Stětí – západně od Mladé Boleslavi </w:t>
      </w:r>
    </w:p>
    <w:p w:rsidR="00EB5805" w:rsidRDefault="00EB5805" w:rsidP="00EB5805">
      <w:pPr>
        <w:spacing w:after="0"/>
        <w:jc w:val="both"/>
        <w:rPr>
          <w:rFonts w:ascii="Arial" w:hAnsi="Arial" w:cs="Arial"/>
          <w:b/>
          <w:lang w:eastAsia="cs-CZ"/>
        </w:rPr>
      </w:pPr>
    </w:p>
    <w:sectPr w:rsidR="00EB5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05"/>
    <w:rsid w:val="003E449D"/>
    <w:rsid w:val="0075328C"/>
    <w:rsid w:val="00AE6046"/>
    <w:rsid w:val="00E327F1"/>
    <w:rsid w:val="00E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8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B5805"/>
  </w:style>
  <w:style w:type="character" w:styleId="Hypertextovodkaz">
    <w:name w:val="Hyperlink"/>
    <w:basedOn w:val="Standardnpsmoodstavce"/>
    <w:uiPriority w:val="99"/>
    <w:semiHidden/>
    <w:unhideWhenUsed/>
    <w:rsid w:val="00EB5805"/>
    <w:rPr>
      <w:color w:val="0000FF"/>
      <w:u w:val="single"/>
    </w:rPr>
  </w:style>
  <w:style w:type="paragraph" w:customStyle="1" w:styleId="Default">
    <w:name w:val="Default"/>
    <w:rsid w:val="00EB5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8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B5805"/>
  </w:style>
  <w:style w:type="character" w:styleId="Hypertextovodkaz">
    <w:name w:val="Hyperlink"/>
    <w:basedOn w:val="Standardnpsmoodstavce"/>
    <w:uiPriority w:val="99"/>
    <w:semiHidden/>
    <w:unhideWhenUsed/>
    <w:rsid w:val="00EB5805"/>
    <w:rPr>
      <w:color w:val="0000FF"/>
      <w:u w:val="single"/>
    </w:rPr>
  </w:style>
  <w:style w:type="paragraph" w:customStyle="1" w:styleId="Default">
    <w:name w:val="Default"/>
    <w:rsid w:val="00EB5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Farmac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Petrochem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T%C5%99ineck%C3%A9_%C5%BEelez%C3%A1rn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s.wikipedia.org/wiki/ArcelorMittal_Ostrav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Pap%C3%AD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MB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Čermák</dc:creator>
  <cp:lastModifiedBy>Marek Čermák</cp:lastModifiedBy>
  <cp:revision>1</cp:revision>
  <dcterms:created xsi:type="dcterms:W3CDTF">2016-12-20T14:18:00Z</dcterms:created>
  <dcterms:modified xsi:type="dcterms:W3CDTF">2016-12-20T14:57:00Z</dcterms:modified>
</cp:coreProperties>
</file>